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B2" w:rsidRPr="00365028" w:rsidRDefault="00AC40B2" w:rsidP="00AC40B2">
      <w:pPr>
        <w:pStyle w:val="Cmsor1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65028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TMUTATÓ A SZAKDOLGOZATOK / DIPLOMAMUNKÁK BÍRÁLATÁHOZ</w:t>
      </w:r>
    </w:p>
    <w:p w:rsidR="00AC40B2" w:rsidRDefault="00AC40B2" w:rsidP="00AC40B2">
      <w:pPr>
        <w:pStyle w:val="Brlati-1"/>
        <w:rPr>
          <w:rFonts w:eastAsia="WenQuanYi Zen Hei"/>
          <w:b w:val="0"/>
          <w:color w:val="000000"/>
          <w:kern w:val="1"/>
          <w:szCs w:val="24"/>
          <w:u w:val="single"/>
          <w:lang w:eastAsia="zh-CN" w:bidi="hi-IN"/>
        </w:rPr>
      </w:pPr>
    </w:p>
    <w:p w:rsidR="00AC40B2" w:rsidRDefault="00AC40B2" w:rsidP="00AC40B2">
      <w:pPr>
        <w:pStyle w:val="Brlati-1"/>
      </w:pPr>
      <w:r>
        <w:t>1.</w:t>
      </w:r>
      <w:r>
        <w:tab/>
        <w:t>Témaválasztás (max. 5 pont)</w:t>
      </w:r>
    </w:p>
    <w:p w:rsidR="00AC40B2" w:rsidRDefault="00AC40B2" w:rsidP="00AC40B2">
      <w:pPr>
        <w:pStyle w:val="Brlati-2"/>
      </w:pPr>
      <w:r>
        <w:t>0 pont</w:t>
      </w:r>
      <w:r>
        <w:tab/>
        <w:t>a téma nem a hallgató által választott szak (szakirány) kérdésköréhez tartozik;</w:t>
      </w:r>
    </w:p>
    <w:p w:rsidR="00AC40B2" w:rsidRDefault="00AC40B2" w:rsidP="00AC40B2">
      <w:pPr>
        <w:pStyle w:val="Brlati-2"/>
      </w:pPr>
      <w:r>
        <w:t>1-2 pont</w:t>
      </w:r>
      <w:r>
        <w:tab/>
        <w:t>a témával a hallgató szakosított képzés során már sokszor találkozott, dolgozatában lényegében csak reprodukálja a korábbi ismereteket;</w:t>
      </w:r>
    </w:p>
    <w:p w:rsidR="00AC40B2" w:rsidRDefault="00AC40B2" w:rsidP="00AC40B2">
      <w:pPr>
        <w:pStyle w:val="Brlati-2"/>
      </w:pPr>
      <w:r>
        <w:t>3-4 pont</w:t>
      </w:r>
      <w:r>
        <w:tab/>
        <w:t>a téma a tanulmányok során csak érintőlegesen tárgyalt kérdés, amelyet most részletesebben fejtett ki;</w:t>
      </w:r>
    </w:p>
    <w:p w:rsidR="00AC40B2" w:rsidRDefault="00AC40B2" w:rsidP="00AC40B2">
      <w:pPr>
        <w:pStyle w:val="Brlati-2"/>
      </w:pPr>
      <w:r>
        <w:t xml:space="preserve">5 pont </w:t>
      </w:r>
      <w:r>
        <w:tab/>
        <w:t>a téma  előző tanulmányok során szerzett ismeretek továbbgondolása az előzőek során expliciten nem felvetett probléma vagy problémák elemzésével;</w:t>
      </w:r>
    </w:p>
    <w:p w:rsidR="00AC40B2" w:rsidRDefault="00AC40B2" w:rsidP="00AC40B2">
      <w:pPr>
        <w:pStyle w:val="Brlati-1"/>
      </w:pPr>
      <w:r>
        <w:t>2.</w:t>
      </w:r>
      <w:r>
        <w:tab/>
        <w:t>A dolgozat szerkezete, stílusa (max 8 pont)</w:t>
      </w:r>
    </w:p>
    <w:p w:rsidR="00AC40B2" w:rsidRDefault="00AC40B2" w:rsidP="00AC40B2">
      <w:pPr>
        <w:pStyle w:val="Brlati-2"/>
      </w:pPr>
      <w:r>
        <w:t>0 pont</w:t>
      </w:r>
      <w:r>
        <w:tab/>
        <w:t>a dolgozat ezen szempontból értékelhetetlen;</w:t>
      </w:r>
    </w:p>
    <w:p w:rsidR="00AC40B2" w:rsidRDefault="00AC40B2" w:rsidP="00AC40B2">
      <w:pPr>
        <w:pStyle w:val="Brlati-2"/>
      </w:pPr>
      <w:r>
        <w:t>1 pont</w:t>
      </w:r>
      <w:r>
        <w:tab/>
        <w:t>a dolgozat stílusa nehézkes, sok a helyesírási és gépelési hiba, megfogalmazása zavaros, nem mindig világos gondolatokra utal, felépítése logikátlan;</w:t>
      </w:r>
    </w:p>
    <w:p w:rsidR="00AC40B2" w:rsidRDefault="00AC40B2" w:rsidP="00AC40B2">
      <w:pPr>
        <w:pStyle w:val="Brlati-2"/>
      </w:pPr>
      <w:r>
        <w:t>2-4 pont</w:t>
      </w:r>
      <w:r>
        <w:tab/>
        <w:t>egyértelműek a megfogalmazások, a gondolatmenet vezérfonala világosan felismerhető; apró pontatlanságok előfordulnak; az irodalmi hivatkozások egyértelműek;</w:t>
      </w:r>
    </w:p>
    <w:p w:rsidR="00AC40B2" w:rsidRDefault="00AC40B2" w:rsidP="00AC40B2">
      <w:pPr>
        <w:pStyle w:val="Brlati-2"/>
      </w:pPr>
      <w:r>
        <w:t>5-6 pont</w:t>
      </w:r>
      <w:r>
        <w:tab/>
        <w:t>a dolgozat jól tagolt, a felvetett kérdéseket tárgyalja (vagy tartalmilag tisztázza ezeket vagy megindokolja, miért nem fejti ki nézeteit velük kapcsolatban), gördülékeny stílus, esztétikus forma;</w:t>
      </w:r>
    </w:p>
    <w:p w:rsidR="00AC40B2" w:rsidRDefault="00AC40B2" w:rsidP="00AC40B2">
      <w:pPr>
        <w:pStyle w:val="Brlati-2"/>
      </w:pPr>
      <w:r>
        <w:t>7-8 pont</w:t>
      </w:r>
      <w:r>
        <w:tab/>
        <w:t>élvezetes olvasmány, amelyben a szerző saját gondolatai világosan megfogalmazva megjelennek, a kivitelezés tetszetős.</w:t>
      </w:r>
    </w:p>
    <w:p w:rsidR="00AC40B2" w:rsidRDefault="00AC40B2" w:rsidP="00AC40B2">
      <w:pPr>
        <w:pStyle w:val="Brlati-1"/>
      </w:pPr>
      <w:r>
        <w:t>3.</w:t>
      </w:r>
      <w:r>
        <w:tab/>
        <w:t>Szakirodalom feldolgozása (max. 10 pont)</w:t>
      </w:r>
    </w:p>
    <w:p w:rsidR="00AC40B2" w:rsidRDefault="00AC40B2" w:rsidP="00AC40B2">
      <w:pPr>
        <w:pStyle w:val="Alapszably"/>
      </w:pPr>
      <w:r>
        <w:t xml:space="preserve">Alapszabály: Más írásokból szó szerint, de hivatkozás nélkül átvett gondolatok közlése a szakdolgozat </w:t>
      </w:r>
      <w:r>
        <w:rPr>
          <w:i/>
          <w:u w:val="single"/>
        </w:rPr>
        <w:t>elégtelen</w:t>
      </w:r>
      <w:r>
        <w:t xml:space="preserve"> minősítését jelenti! </w:t>
      </w:r>
    </w:p>
    <w:p w:rsidR="00AC40B2" w:rsidRDefault="00AC40B2" w:rsidP="00AC40B2">
      <w:pPr>
        <w:pStyle w:val="Brlati-2"/>
      </w:pPr>
      <w:r>
        <w:t>0 pont</w:t>
      </w:r>
      <w:r>
        <w:tab/>
        <w:t>irodalmi hivatkozások teljes hiánya;</w:t>
      </w:r>
    </w:p>
    <w:p w:rsidR="00AC40B2" w:rsidRDefault="00AC40B2" w:rsidP="00AC40B2">
      <w:pPr>
        <w:pStyle w:val="Brlati-2"/>
      </w:pPr>
      <w:r>
        <w:t>1-2 pont</w:t>
      </w:r>
      <w:r>
        <w:tab/>
        <w:t>a tananyagon túlmenő, alapvető írásokat (könyvek, cikkek, stb.) felsorol, de kiválasztásuk szempontja nem látszik;</w:t>
      </w:r>
    </w:p>
    <w:p w:rsidR="00AC40B2" w:rsidRDefault="00AC40B2" w:rsidP="00AC40B2">
      <w:pPr>
        <w:pStyle w:val="Brlati-2"/>
      </w:pPr>
      <w:r>
        <w:t>3-5 pont</w:t>
      </w:r>
      <w:r>
        <w:tab/>
        <w:t>céltudatosan választotta ki az irodalmat, ismerteti az ott megtalálható, a téma szempontjából legfontosabb gondolatokat;</w:t>
      </w:r>
      <w:r>
        <w:rPr>
          <w:b/>
          <w:i/>
        </w:rPr>
        <w:t xml:space="preserve"> </w:t>
      </w:r>
      <w:r>
        <w:t>elemző dolgozat esetén céltudatosan választotta ki az alkalmazott módszert;</w:t>
      </w:r>
    </w:p>
    <w:p w:rsidR="00AC40B2" w:rsidRDefault="00AC40B2" w:rsidP="00AC40B2">
      <w:pPr>
        <w:pStyle w:val="Brlati-2"/>
      </w:pPr>
      <w:r>
        <w:t>6-7 pont</w:t>
      </w:r>
      <w:r>
        <w:tab/>
        <w:t xml:space="preserve">a kiválasztott irodalmat differenciáltan mutatja be, jelzi az egyes szerzők közötti felfogásbeli különbségeket; </w:t>
      </w:r>
      <w:r>
        <w:rPr>
          <w:b/>
          <w:i/>
        </w:rPr>
        <w:t xml:space="preserve"> </w:t>
      </w:r>
      <w:r>
        <w:t>elemző dolgozat esetén a kiválasztott módszert jól,  körültekintően alkalmazta;</w:t>
      </w:r>
    </w:p>
    <w:p w:rsidR="00AC40B2" w:rsidRDefault="00AC40B2" w:rsidP="00AC40B2">
      <w:pPr>
        <w:pStyle w:val="Brlati-2"/>
      </w:pPr>
      <w:r>
        <w:t>8-10 pont</w:t>
      </w:r>
      <w:r>
        <w:tab/>
        <w:t>a választott témát a széles körben feldolgozott – magyar és idegen nyelvű – irodalomba elhelyezve tárgyalja; a feldolgozott szakirodalmat saját szempont(ok) szerint rendezi, egyéni megközelítés alapján mutatja be; elemző dolgozat esetén egyéni módszert alkalmazott</w:t>
      </w:r>
    </w:p>
    <w:p w:rsidR="00AC40B2" w:rsidRDefault="00AC40B2" w:rsidP="00AC40B2">
      <w:pPr>
        <w:pStyle w:val="Brlati-1"/>
      </w:pPr>
      <w:r>
        <w:lastRenderedPageBreak/>
        <w:t>4.</w:t>
      </w:r>
      <w:r>
        <w:tab/>
        <w:t>A téma kidolgozása (max. 20 pont)</w:t>
      </w:r>
    </w:p>
    <w:p w:rsidR="00AC40B2" w:rsidRDefault="00AC40B2" w:rsidP="00AC40B2">
      <w:pPr>
        <w:pStyle w:val="Brlati-2"/>
      </w:pPr>
      <w:r>
        <w:t>0 pont</w:t>
      </w:r>
      <w:r>
        <w:tab/>
        <w:t>a dolgozat nem a témáról szól;</w:t>
      </w:r>
    </w:p>
    <w:p w:rsidR="00AC40B2" w:rsidRDefault="00AC40B2" w:rsidP="00AC40B2">
      <w:pPr>
        <w:pStyle w:val="Brlati-2"/>
      </w:pPr>
      <w:r>
        <w:t>1-5 pont</w:t>
      </w:r>
      <w:r>
        <w:tab/>
        <w:t>esetleges, alapvetően másoktól mechanikusan átvett részek megszerkesztése;</w:t>
      </w:r>
    </w:p>
    <w:p w:rsidR="00AC40B2" w:rsidRDefault="00AC40B2" w:rsidP="00AC40B2">
      <w:pPr>
        <w:pStyle w:val="Brlati-2"/>
      </w:pPr>
      <w:r>
        <w:t>6-10 pont</w:t>
      </w:r>
      <w:r>
        <w:tab/>
        <w:t>a téma kidolgozásához választott módszer megfelelő, de kettőjük megvalósított kombinációja csak kevéssé haladja meg az általános tananyagokban megtalálható színvonalat;</w:t>
      </w:r>
    </w:p>
    <w:p w:rsidR="00AC40B2" w:rsidRDefault="00AC40B2" w:rsidP="00AC40B2">
      <w:pPr>
        <w:pStyle w:val="Brlati-2"/>
      </w:pPr>
      <w:r>
        <w:t>11-15 pont</w:t>
      </w:r>
      <w:r>
        <w:tab/>
        <w:t>az addigi tananyagon túlmenő módszertani, elméleti, stb. megközelítéseket használt, fogalmi, belső logikai és módszertani rendszerét elsajátította és biztonságosan kezeli; megkísérli az eredmények értékelését;</w:t>
      </w:r>
    </w:p>
    <w:p w:rsidR="00AC40B2" w:rsidRDefault="00AC40B2" w:rsidP="00AC40B2">
      <w:pPr>
        <w:pStyle w:val="Brlati-2"/>
      </w:pPr>
      <w:r>
        <w:t>16-20 pont</w:t>
      </w:r>
      <w:r>
        <w:tab/>
        <w:t>a dolgozatban megjelenő új eredmények módszertanilag és logikailag konzisztens rendszert alkotnak; ennek szellemében adja meg az eredmények értelmezését; és/vagy ismereteit új feladat megoldására alkalmazta.</w:t>
      </w:r>
    </w:p>
    <w:p w:rsidR="00AC40B2" w:rsidRDefault="00AC40B2" w:rsidP="00AC40B2">
      <w:pPr>
        <w:pStyle w:val="Brlati-1"/>
      </w:pPr>
      <w:r>
        <w:t>5.</w:t>
      </w:r>
      <w:r>
        <w:tab/>
        <w:t>A dolgozat gyakorlati vonatkozása (max. 7 pont)</w:t>
      </w:r>
    </w:p>
    <w:p w:rsidR="00AC40B2" w:rsidRDefault="00AC40B2" w:rsidP="00AC40B2">
      <w:pPr>
        <w:pStyle w:val="Brlati-2"/>
      </w:pPr>
      <w:r>
        <w:t>0 pont</w:t>
      </w:r>
      <w:r>
        <w:tab/>
        <w:t>a hallgató képtelen a felvetett kérdést gyakorlati jelenségekhez vagy már megjelent eredményekhez kapcsolni;</w:t>
      </w:r>
    </w:p>
    <w:p w:rsidR="00AC40B2" w:rsidRDefault="00AC40B2" w:rsidP="00AC40B2">
      <w:pPr>
        <w:pStyle w:val="Brlati-2"/>
      </w:pPr>
      <w:r>
        <w:t>1-3 pont</w:t>
      </w:r>
      <w:r>
        <w:tab/>
        <w:t>megkísérli a leírtakat gyakorlati vagy korábban elemzett problémák tárgyalásához kapcsolni;</w:t>
      </w:r>
    </w:p>
    <w:p w:rsidR="00AC40B2" w:rsidRDefault="00AC40B2" w:rsidP="00AC40B2">
      <w:pPr>
        <w:pStyle w:val="Brlati-2"/>
      </w:pPr>
      <w:r>
        <w:t>4-5 pont</w:t>
      </w:r>
      <w:r>
        <w:tab/>
        <w:t>kimutatható (vagy a szerző révén vagy az opponensek révén), hol, mikor, milyen körülmények között vezethetnek a dolgozatban megfogalmazott eredmények új, illetve a szokásosaktól eltérő ismeretek megszerzéséhez;</w:t>
      </w:r>
    </w:p>
    <w:p w:rsidR="00AC40B2" w:rsidRDefault="00AC40B2" w:rsidP="00AC40B2">
      <w:pPr>
        <w:pStyle w:val="Brlati-2"/>
      </w:pPr>
      <w:r>
        <w:t>6-7 pont</w:t>
      </w:r>
      <w:r>
        <w:tab/>
        <w:t xml:space="preserve">a kapott eredmények gyakorlati tesztelése (alkalmazás, kipróbálás, előadáson vagy egyéb fórumokon való bemutatása, stb.) már megtörtént, illetve a várható tesztelés során alkalmazhatóságuk bebizonyosodhat; </w:t>
      </w:r>
    </w:p>
    <w:p w:rsidR="00AC40B2" w:rsidRDefault="00AC40B2" w:rsidP="00AC40B2">
      <w:pPr>
        <w:pStyle w:val="Alapszably"/>
        <w:spacing w:before="480"/>
      </w:pPr>
      <w:r>
        <w:tab/>
        <w:t xml:space="preserve">Ha a dolgozatot valamelyik szempont alapján 0 ponttal értékelik, akkor az egész dolgozat az </w:t>
      </w:r>
      <w:r>
        <w:rPr>
          <w:i/>
        </w:rPr>
        <w:t>elégtelen</w:t>
      </w:r>
      <w:r>
        <w:t xml:space="preserve"> minősítést kapja.</w:t>
      </w:r>
    </w:p>
    <w:p w:rsidR="00AC40B2" w:rsidRDefault="00AC40B2" w:rsidP="00AC40B2">
      <w:pPr>
        <w:pStyle w:val="Brlati-1"/>
        <w:spacing w:before="360"/>
      </w:pPr>
      <w:r>
        <w:t>Elérhető pontszám:</w:t>
      </w:r>
      <w:r>
        <w:tab/>
        <w:t>50</w:t>
      </w:r>
    </w:p>
    <w:p w:rsidR="00AC40B2" w:rsidRDefault="00AC40B2" w:rsidP="00AC40B2">
      <w:pPr>
        <w:pStyle w:val="Brlati-1"/>
        <w:spacing w:before="360" w:after="0"/>
      </w:pPr>
      <w:r>
        <w:t>Érdemjegyek kulcsa:</w:t>
      </w:r>
      <w:r>
        <w:tab/>
        <w:t>43</w:t>
      </w:r>
      <w:r>
        <w:sym w:font="Symbol" w:char="002D"/>
      </w:r>
      <w:r>
        <w:t>50 pont</w:t>
      </w:r>
      <w:r>
        <w:tab/>
        <w:t>jeles</w:t>
      </w:r>
    </w:p>
    <w:p w:rsidR="00AC40B2" w:rsidRDefault="00AC40B2" w:rsidP="00AC40B2">
      <w:pPr>
        <w:pStyle w:val="Brlati-1"/>
        <w:spacing w:before="0" w:after="0"/>
      </w:pPr>
      <w:r>
        <w:tab/>
      </w:r>
      <w:r>
        <w:tab/>
        <w:t>37</w:t>
      </w:r>
      <w:r>
        <w:sym w:font="Symbol" w:char="002D"/>
      </w:r>
      <w:r>
        <w:t>42 pont</w:t>
      </w:r>
      <w:r>
        <w:tab/>
        <w:t>jó</w:t>
      </w:r>
    </w:p>
    <w:p w:rsidR="00AC40B2" w:rsidRDefault="00AC40B2" w:rsidP="00AC40B2">
      <w:pPr>
        <w:pStyle w:val="Brlati-1"/>
        <w:spacing w:before="0" w:after="0"/>
      </w:pPr>
      <w:r>
        <w:tab/>
      </w:r>
      <w:r>
        <w:tab/>
        <w:t>31</w:t>
      </w:r>
      <w:r>
        <w:sym w:font="Symbol" w:char="002D"/>
      </w:r>
      <w:r>
        <w:t>36 pont</w:t>
      </w:r>
      <w:r>
        <w:tab/>
        <w:t>közepes</w:t>
      </w:r>
    </w:p>
    <w:p w:rsidR="00AC40B2" w:rsidRDefault="00AC40B2" w:rsidP="00AC40B2">
      <w:pPr>
        <w:pStyle w:val="Brlati-1"/>
        <w:spacing w:before="0" w:after="0"/>
      </w:pPr>
      <w:r>
        <w:tab/>
      </w:r>
      <w:r>
        <w:tab/>
        <w:t>26</w:t>
      </w:r>
      <w:r>
        <w:sym w:font="Symbol" w:char="002D"/>
      </w:r>
      <w:r>
        <w:t>30 pont</w:t>
      </w:r>
      <w:r>
        <w:tab/>
        <w:t>elégséges</w:t>
      </w:r>
    </w:p>
    <w:p w:rsidR="00AC40B2" w:rsidRDefault="00AC40B2" w:rsidP="00AC40B2">
      <w:pPr>
        <w:pStyle w:val="Brlati-1"/>
        <w:spacing w:before="0" w:after="0"/>
      </w:pPr>
      <w:r>
        <w:tab/>
      </w:r>
      <w:r>
        <w:tab/>
        <w:t xml:space="preserve">  0</w:t>
      </w:r>
      <w:r>
        <w:sym w:font="Symbol" w:char="002D"/>
      </w:r>
      <w:r>
        <w:t>25 pont</w:t>
      </w:r>
      <w:r>
        <w:tab/>
        <w:t>elégtelen</w:t>
      </w:r>
    </w:p>
    <w:p w:rsidR="00AC40B2" w:rsidRDefault="00AC40B2" w:rsidP="00AC40B2">
      <w:pPr>
        <w:pStyle w:val="tmutat"/>
        <w:spacing w:line="240" w:lineRule="auto"/>
        <w:jc w:val="center"/>
      </w:pPr>
      <w:r>
        <w:rPr>
          <w:b/>
        </w:rPr>
        <w:br w:type="page"/>
      </w:r>
    </w:p>
    <w:p w:rsidR="00AC40B2" w:rsidRDefault="00AC40B2" w:rsidP="00AC40B2">
      <w:pPr>
        <w:jc w:val="center"/>
        <w:rPr>
          <w:b/>
        </w:rPr>
      </w:pPr>
    </w:p>
    <w:p w:rsidR="00AC40B2" w:rsidRDefault="00AC40B2" w:rsidP="00AC40B2">
      <w:pPr>
        <w:jc w:val="center"/>
        <w:rPr>
          <w:b/>
        </w:rPr>
      </w:pPr>
      <w:r>
        <w:rPr>
          <w:b/>
        </w:rPr>
        <w:t>SZAKDOLGOZAT/DIPLOMAMUNKA</w:t>
      </w:r>
      <w:r w:rsidRPr="00597E35">
        <w:rPr>
          <w:b/>
        </w:rPr>
        <w:t xml:space="preserve"> </w:t>
      </w:r>
      <w:r>
        <w:rPr>
          <w:b/>
        </w:rPr>
        <w:t xml:space="preserve">BÍRÁLATI </w:t>
      </w:r>
      <w:r w:rsidRPr="00597E35">
        <w:rPr>
          <w:b/>
        </w:rPr>
        <w:t>LAP</w:t>
      </w:r>
    </w:p>
    <w:p w:rsidR="00AC40B2" w:rsidRPr="00597E35" w:rsidRDefault="00AC40B2" w:rsidP="00AC40B2">
      <w:pPr>
        <w:jc w:val="center"/>
        <w:rPr>
          <w:b/>
        </w:rPr>
      </w:pPr>
      <w:r>
        <w:rPr>
          <w:b/>
        </w:rPr>
        <w:t>külső bíráló</w:t>
      </w:r>
    </w:p>
    <w:p w:rsidR="00AC40B2" w:rsidRDefault="00AC40B2" w:rsidP="00AC40B2"/>
    <w:p w:rsidR="00AC40B2" w:rsidRDefault="00AC40B2" w:rsidP="00AC40B2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6"/>
      </w:tblGrid>
      <w:tr w:rsidR="00AC40B2" w:rsidRPr="007A4EA6" w:rsidTr="004D3E8C">
        <w:trPr>
          <w:trHeight w:val="456"/>
        </w:trPr>
        <w:tc>
          <w:tcPr>
            <w:tcW w:w="9212" w:type="dxa"/>
            <w:shd w:val="clear" w:color="auto" w:fill="auto"/>
          </w:tcPr>
          <w:p w:rsidR="00AC40B2" w:rsidRPr="007A4EA6" w:rsidRDefault="00AC40B2" w:rsidP="004D3E8C">
            <w:pPr>
              <w:spacing w:line="360" w:lineRule="auto"/>
            </w:pPr>
            <w:r w:rsidRPr="007A4EA6">
              <w:t xml:space="preserve">Szerző (jelölt) neve: </w:t>
            </w:r>
          </w:p>
        </w:tc>
      </w:tr>
      <w:tr w:rsidR="00AC40B2" w:rsidRPr="007A4EA6" w:rsidTr="004D3E8C">
        <w:tc>
          <w:tcPr>
            <w:tcW w:w="9212" w:type="dxa"/>
            <w:shd w:val="clear" w:color="auto" w:fill="auto"/>
          </w:tcPr>
          <w:p w:rsidR="00AC40B2" w:rsidRPr="007A4EA6" w:rsidRDefault="00AC40B2" w:rsidP="004D3E8C">
            <w:pPr>
              <w:spacing w:line="360" w:lineRule="auto"/>
            </w:pPr>
            <w:r w:rsidRPr="007A4EA6">
              <w:t>Szak</w:t>
            </w:r>
            <w:r>
              <w:t>, s</w:t>
            </w:r>
            <w:r w:rsidRPr="007A4EA6">
              <w:t>zakirány</w:t>
            </w:r>
            <w:r>
              <w:t>/VMT</w:t>
            </w:r>
            <w:r w:rsidRPr="007A4EA6">
              <w:t xml:space="preserve">: </w:t>
            </w:r>
          </w:p>
        </w:tc>
      </w:tr>
      <w:tr w:rsidR="00AC40B2" w:rsidRPr="007A4EA6" w:rsidTr="004D3E8C">
        <w:tc>
          <w:tcPr>
            <w:tcW w:w="9212" w:type="dxa"/>
            <w:shd w:val="clear" w:color="auto" w:fill="auto"/>
          </w:tcPr>
          <w:p w:rsidR="00AC40B2" w:rsidRPr="007A4EA6" w:rsidRDefault="00AC40B2" w:rsidP="004D3E8C">
            <w:pPr>
              <w:spacing w:line="360" w:lineRule="auto"/>
            </w:pPr>
            <w:r w:rsidRPr="007A4EA6">
              <w:t xml:space="preserve">Tagozat: </w:t>
            </w:r>
          </w:p>
        </w:tc>
      </w:tr>
      <w:tr w:rsidR="00AC40B2" w:rsidRPr="007A4EA6" w:rsidTr="004D3E8C">
        <w:tc>
          <w:tcPr>
            <w:tcW w:w="9212" w:type="dxa"/>
            <w:shd w:val="clear" w:color="auto" w:fill="auto"/>
          </w:tcPr>
          <w:p w:rsidR="00AC40B2" w:rsidRPr="007A4EA6" w:rsidRDefault="00AC40B2" w:rsidP="004D3E8C">
            <w:pPr>
              <w:spacing w:line="360" w:lineRule="auto"/>
            </w:pPr>
            <w:r>
              <w:t xml:space="preserve">Szakdolgozat / </w:t>
            </w:r>
            <w:r w:rsidRPr="007A4EA6">
              <w:t xml:space="preserve">Diplomamunka címe: </w:t>
            </w:r>
          </w:p>
        </w:tc>
      </w:tr>
      <w:tr w:rsidR="00AC40B2" w:rsidRPr="007A4EA6" w:rsidTr="004D3E8C">
        <w:tc>
          <w:tcPr>
            <w:tcW w:w="9212" w:type="dxa"/>
            <w:shd w:val="clear" w:color="auto" w:fill="auto"/>
          </w:tcPr>
          <w:p w:rsidR="00AC40B2" w:rsidRPr="007A4EA6" w:rsidRDefault="00AC40B2" w:rsidP="004D3E8C">
            <w:pPr>
              <w:spacing w:line="360" w:lineRule="auto"/>
            </w:pPr>
            <w:r w:rsidRPr="007A4EA6">
              <w:t xml:space="preserve">A bíráló neve: </w:t>
            </w:r>
          </w:p>
        </w:tc>
      </w:tr>
      <w:tr w:rsidR="00AC40B2" w:rsidRPr="007A4EA6" w:rsidTr="004D3E8C">
        <w:tc>
          <w:tcPr>
            <w:tcW w:w="9212" w:type="dxa"/>
            <w:shd w:val="clear" w:color="auto" w:fill="auto"/>
          </w:tcPr>
          <w:p w:rsidR="00AC40B2" w:rsidRPr="007A4EA6" w:rsidRDefault="00AC40B2" w:rsidP="004D3E8C">
            <w:pPr>
              <w:spacing w:line="360" w:lineRule="auto"/>
            </w:pPr>
            <w:r w:rsidRPr="007A4EA6">
              <w:t xml:space="preserve">beosztása: </w:t>
            </w:r>
          </w:p>
        </w:tc>
      </w:tr>
    </w:tbl>
    <w:p w:rsidR="00AC40B2" w:rsidRDefault="00AC40B2" w:rsidP="00AC40B2"/>
    <w:p w:rsidR="00AC40B2" w:rsidRDefault="00AC40B2" w:rsidP="00AC40B2"/>
    <w:p w:rsidR="00AC40B2" w:rsidRDefault="00AC40B2" w:rsidP="00AC40B2"/>
    <w:p w:rsidR="00AC40B2" w:rsidRDefault="00AC40B2" w:rsidP="00AC40B2">
      <w:r>
        <w:t>1. Témaválasztás (max. 5 pont):</w:t>
      </w:r>
      <w:r>
        <w:tab/>
      </w:r>
      <w:r>
        <w:tab/>
      </w:r>
      <w:r>
        <w:tab/>
      </w:r>
      <w:r>
        <w:tab/>
      </w:r>
      <w:r>
        <w:tab/>
      </w:r>
      <w:r w:rsidRPr="00441C28">
        <w:rPr>
          <w:b/>
        </w:rPr>
        <w:t>adott pontszám</w:t>
      </w:r>
      <w:r>
        <w:rPr>
          <w:b/>
        </w:rPr>
        <w:t xml:space="preserve">: </w:t>
      </w:r>
    </w:p>
    <w:p w:rsidR="00AC40B2" w:rsidRDefault="00AC40B2" w:rsidP="00AC40B2">
      <w:r>
        <w:t>Rövid értékelés:</w:t>
      </w:r>
    </w:p>
    <w:p w:rsidR="00AC40B2" w:rsidRDefault="00AC40B2" w:rsidP="00AC40B2"/>
    <w:p w:rsidR="00AC40B2" w:rsidRDefault="00AC40B2" w:rsidP="00AC40B2"/>
    <w:p w:rsidR="00AC40B2" w:rsidRDefault="00AC40B2" w:rsidP="00AC40B2">
      <w:r>
        <w:rPr>
          <w:noProof/>
        </w:rPr>
        <w:t>2. A szakdolgozat szerkezete, stílusa</w:t>
      </w:r>
      <w:r>
        <w:t xml:space="preserve"> (max. 8 pont):</w:t>
      </w:r>
      <w:r>
        <w:tab/>
      </w:r>
      <w:r>
        <w:tab/>
      </w:r>
      <w:r>
        <w:tab/>
      </w:r>
      <w:r w:rsidRPr="00441C28">
        <w:rPr>
          <w:b/>
        </w:rPr>
        <w:t>adott pontszám</w:t>
      </w:r>
      <w:r>
        <w:rPr>
          <w:b/>
        </w:rPr>
        <w:t xml:space="preserve">: </w:t>
      </w:r>
    </w:p>
    <w:p w:rsidR="00AC40B2" w:rsidRDefault="00AC40B2" w:rsidP="00AC40B2">
      <w:r>
        <w:t>Rövid értékelés:</w:t>
      </w:r>
    </w:p>
    <w:p w:rsidR="00AC40B2" w:rsidRDefault="00AC40B2" w:rsidP="00AC40B2"/>
    <w:p w:rsidR="00AC40B2" w:rsidRDefault="00AC40B2" w:rsidP="00AC40B2"/>
    <w:p w:rsidR="00AC40B2" w:rsidRDefault="00AC40B2" w:rsidP="00AC40B2"/>
    <w:p w:rsidR="00AC40B2" w:rsidRDefault="00AC40B2" w:rsidP="00AC40B2">
      <w:r>
        <w:rPr>
          <w:noProof/>
        </w:rPr>
        <w:t>3. Szakirodalom feldolgozása</w:t>
      </w:r>
      <w:r>
        <w:t xml:space="preserve"> (max. 10 pont):</w:t>
      </w:r>
      <w:r>
        <w:tab/>
      </w:r>
      <w:r>
        <w:tab/>
      </w:r>
      <w:r>
        <w:tab/>
      </w:r>
      <w:r w:rsidRPr="00441C28">
        <w:rPr>
          <w:b/>
        </w:rPr>
        <w:t>adott pontszám</w:t>
      </w:r>
      <w:r>
        <w:rPr>
          <w:b/>
        </w:rPr>
        <w:t xml:space="preserve">: </w:t>
      </w:r>
    </w:p>
    <w:p w:rsidR="00AC40B2" w:rsidRDefault="00AC40B2" w:rsidP="00AC40B2">
      <w:pPr>
        <w:jc w:val="both"/>
      </w:pPr>
      <w:r>
        <w:t xml:space="preserve">Rövid értékelés: </w:t>
      </w:r>
    </w:p>
    <w:p w:rsidR="00AC40B2" w:rsidRDefault="00AC40B2" w:rsidP="00AC40B2"/>
    <w:p w:rsidR="00AC40B2" w:rsidRDefault="00AC40B2" w:rsidP="00AC40B2"/>
    <w:p w:rsidR="00AC40B2" w:rsidRDefault="00AC40B2" w:rsidP="00AC40B2"/>
    <w:p w:rsidR="00AC40B2" w:rsidRDefault="00AC40B2" w:rsidP="00AC40B2">
      <w:r>
        <w:rPr>
          <w:noProof/>
        </w:rPr>
        <w:t>4. A téma kidolgozásának színvonala</w:t>
      </w:r>
      <w:r>
        <w:t xml:space="preserve"> (max. 20 pont):</w:t>
      </w:r>
      <w:r>
        <w:tab/>
      </w:r>
      <w:r>
        <w:tab/>
      </w:r>
      <w:r w:rsidRPr="00441C28">
        <w:rPr>
          <w:b/>
        </w:rPr>
        <w:t>adott pontszám</w:t>
      </w:r>
      <w:r>
        <w:rPr>
          <w:b/>
        </w:rPr>
        <w:t xml:space="preserve">: </w:t>
      </w:r>
    </w:p>
    <w:p w:rsidR="00AC40B2" w:rsidRDefault="00AC40B2" w:rsidP="00AC40B2">
      <w:pPr>
        <w:jc w:val="both"/>
      </w:pPr>
      <w:r>
        <w:t xml:space="preserve">Rövid értékelés: </w:t>
      </w:r>
    </w:p>
    <w:p w:rsidR="00AC40B2" w:rsidRDefault="00AC40B2" w:rsidP="00AC40B2">
      <w:r>
        <w:tab/>
      </w:r>
    </w:p>
    <w:p w:rsidR="00AC40B2" w:rsidRDefault="00AC40B2" w:rsidP="00AC40B2"/>
    <w:p w:rsidR="00AC40B2" w:rsidRDefault="00AC40B2" w:rsidP="00AC40B2">
      <w:r>
        <w:rPr>
          <w:noProof/>
        </w:rPr>
        <w:t>5. A dolgozat gyakorlati vonatkozása</w:t>
      </w:r>
      <w:r w:rsidR="00E55D96">
        <w:t xml:space="preserve"> (max. 7 pont):</w:t>
      </w:r>
      <w:r w:rsidR="00E55D96">
        <w:tab/>
      </w:r>
      <w:r w:rsidR="00E55D96">
        <w:tab/>
      </w:r>
      <w:r w:rsidRPr="00441C28">
        <w:rPr>
          <w:b/>
        </w:rPr>
        <w:t>adott pontszám</w:t>
      </w:r>
      <w:r>
        <w:rPr>
          <w:b/>
        </w:rPr>
        <w:t>:</w:t>
      </w:r>
    </w:p>
    <w:p w:rsidR="00AC40B2" w:rsidRDefault="00AC40B2" w:rsidP="00AC40B2">
      <w:r>
        <w:t>Rövid értékelés:</w:t>
      </w:r>
      <w:r>
        <w:tab/>
      </w:r>
    </w:p>
    <w:p w:rsidR="00AC40B2" w:rsidRDefault="00AC40B2" w:rsidP="00AC40B2"/>
    <w:p w:rsidR="00AC40B2" w:rsidRDefault="00AC40B2" w:rsidP="00AC40B2"/>
    <w:p w:rsidR="00AC40B2" w:rsidRDefault="00AC40B2" w:rsidP="00AC40B2"/>
    <w:p w:rsidR="00AC40B2" w:rsidRDefault="00AC40B2" w:rsidP="00AC40B2"/>
    <w:p w:rsidR="00AC40B2" w:rsidRPr="007C42BC" w:rsidRDefault="00AC40B2" w:rsidP="00AC40B2">
      <w:pPr>
        <w:rPr>
          <w:b/>
        </w:rPr>
      </w:pPr>
      <w:r w:rsidRPr="007C42BC">
        <w:rPr>
          <w:b/>
          <w:noProof/>
        </w:rPr>
        <w:t>Összpontszám</w:t>
      </w:r>
      <w:r w:rsidR="009600D8">
        <w:rPr>
          <w:b/>
        </w:rPr>
        <w:t xml:space="preserve"> (max. 50 pont):</w:t>
      </w:r>
      <w:r w:rsidR="009600D8">
        <w:rPr>
          <w:b/>
        </w:rPr>
        <w:tab/>
      </w:r>
      <w:r w:rsidR="009600D8">
        <w:rPr>
          <w:b/>
        </w:rPr>
        <w:tab/>
      </w:r>
      <w:r w:rsidR="009600D8">
        <w:rPr>
          <w:b/>
        </w:rPr>
        <w:tab/>
      </w:r>
      <w:r w:rsidR="009600D8">
        <w:rPr>
          <w:b/>
        </w:rPr>
        <w:tab/>
      </w:r>
      <w:r w:rsidRPr="007C42BC">
        <w:rPr>
          <w:b/>
        </w:rPr>
        <w:t>adott pontszám:</w:t>
      </w:r>
      <w:r>
        <w:rPr>
          <w:b/>
        </w:rPr>
        <w:t xml:space="preserve"> </w:t>
      </w:r>
      <w:r w:rsidR="009600D8">
        <w:rPr>
          <w:b/>
        </w:rPr>
        <w:t>……….</w:t>
      </w:r>
      <w:r>
        <w:rPr>
          <w:b/>
        </w:rPr>
        <w:t>pont</w:t>
      </w:r>
    </w:p>
    <w:p w:rsidR="00AC40B2" w:rsidRDefault="00AC40B2" w:rsidP="00AC40B2"/>
    <w:p w:rsidR="00AC40B2" w:rsidRDefault="00AC40B2" w:rsidP="00AC40B2">
      <w:pPr>
        <w:rPr>
          <w:b/>
        </w:rPr>
      </w:pPr>
    </w:p>
    <w:p w:rsidR="00AC40B2" w:rsidRDefault="00AC40B2" w:rsidP="00AC40B2">
      <w:pPr>
        <w:rPr>
          <w:b/>
        </w:rPr>
      </w:pPr>
      <w:r>
        <w:rPr>
          <w:b/>
        </w:rPr>
        <w:t>6. A bíráló általános véleménye a dolgozatról:</w:t>
      </w:r>
    </w:p>
    <w:p w:rsidR="00AC40B2" w:rsidRDefault="00AC40B2" w:rsidP="00AC40B2">
      <w:pPr>
        <w:rPr>
          <w:b/>
        </w:rPr>
      </w:pPr>
    </w:p>
    <w:p w:rsidR="00AC40B2" w:rsidRDefault="00AC40B2" w:rsidP="00AC40B2">
      <w:pPr>
        <w:rPr>
          <w:b/>
        </w:rPr>
      </w:pPr>
    </w:p>
    <w:p w:rsidR="00AC40B2" w:rsidRDefault="00AC40B2" w:rsidP="00AC40B2">
      <w:pPr>
        <w:rPr>
          <w:b/>
        </w:rPr>
      </w:pPr>
    </w:p>
    <w:p w:rsidR="00AC40B2" w:rsidRDefault="00AC40B2" w:rsidP="00AC40B2">
      <w:pPr>
        <w:rPr>
          <w:b/>
        </w:rPr>
      </w:pPr>
    </w:p>
    <w:p w:rsidR="00AC40B2" w:rsidRDefault="00AC40B2" w:rsidP="00AC40B2">
      <w:pPr>
        <w:rPr>
          <w:b/>
        </w:rPr>
      </w:pPr>
    </w:p>
    <w:p w:rsidR="00AC40B2" w:rsidRDefault="00AC40B2" w:rsidP="00AC40B2">
      <w:pPr>
        <w:rPr>
          <w:b/>
        </w:rPr>
      </w:pPr>
      <w:r>
        <w:rPr>
          <w:b/>
        </w:rPr>
        <w:t>A bíráló által javasolt, záróvizsgán felteendő kérdések:</w:t>
      </w:r>
    </w:p>
    <w:p w:rsidR="00AC40B2" w:rsidRDefault="00AC40B2" w:rsidP="00AC40B2">
      <w:pPr>
        <w:rPr>
          <w:b/>
        </w:rPr>
      </w:pPr>
    </w:p>
    <w:p w:rsidR="00AC40B2" w:rsidRDefault="00AC40B2" w:rsidP="00AC40B2">
      <w:pPr>
        <w:widowControl/>
        <w:numPr>
          <w:ilvl w:val="0"/>
          <w:numId w:val="2"/>
        </w:numPr>
        <w:suppressAutoHyphens w:val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C40B2" w:rsidRDefault="00AC40B2" w:rsidP="00AC40B2">
      <w:pPr>
        <w:widowControl/>
        <w:numPr>
          <w:ilvl w:val="0"/>
          <w:numId w:val="2"/>
        </w:numPr>
        <w:suppressAutoHyphens w:val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C40B2" w:rsidRDefault="00AC40B2" w:rsidP="00AC40B2">
      <w:pPr>
        <w:widowControl/>
        <w:numPr>
          <w:ilvl w:val="0"/>
          <w:numId w:val="2"/>
        </w:numPr>
        <w:suppressAutoHyphens w:val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C40B2" w:rsidRDefault="00AC40B2" w:rsidP="00AC40B2">
      <w:pPr>
        <w:rPr>
          <w:b/>
        </w:rPr>
      </w:pPr>
    </w:p>
    <w:p w:rsidR="00AC40B2" w:rsidRDefault="00AC40B2" w:rsidP="00AC40B2">
      <w:pPr>
        <w:rPr>
          <w:b/>
        </w:rPr>
      </w:pPr>
      <w:r>
        <w:rPr>
          <w:b/>
        </w:rPr>
        <w:t>A bíráló által javasolt é</w:t>
      </w:r>
      <w:r w:rsidRPr="007C42BC">
        <w:rPr>
          <w:b/>
        </w:rPr>
        <w:t>rdemjegy:</w:t>
      </w:r>
      <w:r>
        <w:rPr>
          <w:b/>
        </w:rPr>
        <w:t xml:space="preserve"> </w:t>
      </w:r>
    </w:p>
    <w:p w:rsidR="00AC40B2" w:rsidRPr="007C42BC" w:rsidRDefault="00AC40B2" w:rsidP="00AC40B2">
      <w:pPr>
        <w:pStyle w:val="Brlati-1"/>
        <w:tabs>
          <w:tab w:val="clear" w:pos="2268"/>
          <w:tab w:val="left" w:pos="1440"/>
        </w:tabs>
        <w:spacing w:before="360" w:after="0"/>
        <w:rPr>
          <w:b w:val="0"/>
          <w:sz w:val="20"/>
        </w:rPr>
      </w:pPr>
      <w:r w:rsidRPr="007C42BC">
        <w:rPr>
          <w:b w:val="0"/>
          <w:sz w:val="20"/>
        </w:rPr>
        <w:t>43</w:t>
      </w:r>
      <w:r w:rsidRPr="007C42BC">
        <w:rPr>
          <w:b w:val="0"/>
          <w:sz w:val="20"/>
        </w:rPr>
        <w:sym w:font="Symbol" w:char="002D"/>
      </w:r>
      <w:r>
        <w:rPr>
          <w:b w:val="0"/>
          <w:sz w:val="20"/>
        </w:rPr>
        <w:t>50 pont</w:t>
      </w:r>
      <w:r>
        <w:rPr>
          <w:b w:val="0"/>
          <w:sz w:val="20"/>
        </w:rPr>
        <w:tab/>
      </w:r>
      <w:r w:rsidRPr="007C42BC">
        <w:rPr>
          <w:b w:val="0"/>
          <w:sz w:val="20"/>
        </w:rPr>
        <w:t>jeles</w:t>
      </w:r>
    </w:p>
    <w:p w:rsidR="00AC40B2" w:rsidRPr="007C42BC" w:rsidRDefault="00AC40B2" w:rsidP="00AC40B2">
      <w:pPr>
        <w:pStyle w:val="Brlati-1"/>
        <w:tabs>
          <w:tab w:val="clear" w:pos="2268"/>
          <w:tab w:val="left" w:pos="1440"/>
        </w:tabs>
        <w:spacing w:before="0" w:after="0"/>
        <w:rPr>
          <w:b w:val="0"/>
          <w:sz w:val="20"/>
        </w:rPr>
      </w:pPr>
      <w:r w:rsidRPr="007C42BC">
        <w:rPr>
          <w:b w:val="0"/>
          <w:sz w:val="20"/>
        </w:rPr>
        <w:t>37</w:t>
      </w:r>
      <w:r w:rsidRPr="007C42BC">
        <w:rPr>
          <w:b w:val="0"/>
          <w:sz w:val="20"/>
        </w:rPr>
        <w:sym w:font="Symbol" w:char="002D"/>
      </w:r>
      <w:r w:rsidRPr="007C42BC">
        <w:rPr>
          <w:b w:val="0"/>
          <w:sz w:val="20"/>
        </w:rPr>
        <w:t>42 pont</w:t>
      </w:r>
      <w:r w:rsidRPr="007C42BC">
        <w:rPr>
          <w:b w:val="0"/>
          <w:sz w:val="20"/>
        </w:rPr>
        <w:tab/>
        <w:t>jó</w:t>
      </w:r>
    </w:p>
    <w:p w:rsidR="00AC40B2" w:rsidRPr="007C42BC" w:rsidRDefault="00AC40B2" w:rsidP="00AC40B2">
      <w:pPr>
        <w:pStyle w:val="Brlati-1"/>
        <w:tabs>
          <w:tab w:val="clear" w:pos="2268"/>
          <w:tab w:val="left" w:pos="1440"/>
        </w:tabs>
        <w:spacing w:before="0" w:after="0"/>
        <w:rPr>
          <w:b w:val="0"/>
          <w:sz w:val="20"/>
        </w:rPr>
      </w:pPr>
      <w:r w:rsidRPr="007C42BC">
        <w:rPr>
          <w:b w:val="0"/>
          <w:sz w:val="20"/>
        </w:rPr>
        <w:t>31</w:t>
      </w:r>
      <w:r w:rsidRPr="007C42BC">
        <w:rPr>
          <w:b w:val="0"/>
          <w:sz w:val="20"/>
        </w:rPr>
        <w:sym w:font="Symbol" w:char="002D"/>
      </w:r>
      <w:r w:rsidRPr="007C42BC">
        <w:rPr>
          <w:b w:val="0"/>
          <w:sz w:val="20"/>
        </w:rPr>
        <w:t>36 pont</w:t>
      </w:r>
      <w:r w:rsidRPr="007C42BC">
        <w:rPr>
          <w:b w:val="0"/>
          <w:sz w:val="20"/>
        </w:rPr>
        <w:tab/>
        <w:t>közepes</w:t>
      </w:r>
    </w:p>
    <w:p w:rsidR="00AC40B2" w:rsidRPr="007C42BC" w:rsidRDefault="00AC40B2" w:rsidP="00AC40B2">
      <w:pPr>
        <w:pStyle w:val="Brlati-1"/>
        <w:tabs>
          <w:tab w:val="clear" w:pos="2268"/>
          <w:tab w:val="left" w:pos="1440"/>
        </w:tabs>
        <w:spacing w:before="0" w:after="0"/>
        <w:rPr>
          <w:b w:val="0"/>
          <w:sz w:val="20"/>
        </w:rPr>
      </w:pPr>
      <w:r w:rsidRPr="007C42BC">
        <w:rPr>
          <w:b w:val="0"/>
          <w:sz w:val="20"/>
        </w:rPr>
        <w:t>26</w:t>
      </w:r>
      <w:r w:rsidRPr="007C42BC">
        <w:rPr>
          <w:b w:val="0"/>
          <w:sz w:val="20"/>
        </w:rPr>
        <w:sym w:font="Symbol" w:char="002D"/>
      </w:r>
      <w:r w:rsidRPr="007C42BC">
        <w:rPr>
          <w:b w:val="0"/>
          <w:sz w:val="20"/>
        </w:rPr>
        <w:t>30 pont</w:t>
      </w:r>
      <w:r w:rsidRPr="007C42BC">
        <w:rPr>
          <w:b w:val="0"/>
          <w:sz w:val="20"/>
        </w:rPr>
        <w:tab/>
        <w:t>elégséges</w:t>
      </w:r>
    </w:p>
    <w:p w:rsidR="00AC40B2" w:rsidRPr="007C42BC" w:rsidRDefault="00AC40B2" w:rsidP="00AC40B2">
      <w:pPr>
        <w:pStyle w:val="Brlati-1"/>
        <w:tabs>
          <w:tab w:val="clear" w:pos="2268"/>
          <w:tab w:val="left" w:pos="1440"/>
        </w:tabs>
        <w:spacing w:before="0" w:after="0"/>
        <w:rPr>
          <w:b w:val="0"/>
          <w:sz w:val="20"/>
        </w:rPr>
      </w:pPr>
      <w:r w:rsidRPr="007C42BC">
        <w:rPr>
          <w:b w:val="0"/>
          <w:sz w:val="20"/>
        </w:rPr>
        <w:t xml:space="preserve"> 0</w:t>
      </w:r>
      <w:r w:rsidRPr="007C42BC">
        <w:rPr>
          <w:b w:val="0"/>
          <w:sz w:val="20"/>
        </w:rPr>
        <w:sym w:font="Symbol" w:char="002D"/>
      </w:r>
      <w:r w:rsidRPr="007C42BC">
        <w:rPr>
          <w:b w:val="0"/>
          <w:sz w:val="20"/>
        </w:rPr>
        <w:t>25 pont</w:t>
      </w:r>
      <w:r w:rsidRPr="007C42BC">
        <w:rPr>
          <w:b w:val="0"/>
          <w:sz w:val="20"/>
        </w:rPr>
        <w:tab/>
        <w:t>elégtelen</w:t>
      </w:r>
    </w:p>
    <w:p w:rsidR="00AC40B2" w:rsidRPr="007C42BC" w:rsidRDefault="00AC40B2" w:rsidP="00AC40B2">
      <w:pPr>
        <w:rPr>
          <w:b/>
        </w:rPr>
      </w:pPr>
    </w:p>
    <w:p w:rsidR="00AC40B2" w:rsidRDefault="00AC40B2" w:rsidP="00AC40B2"/>
    <w:p w:rsidR="00AC40B2" w:rsidRDefault="00AC40B2" w:rsidP="00AC40B2"/>
    <w:p w:rsidR="00AC40B2" w:rsidRDefault="00AC40B2" w:rsidP="00AC40B2"/>
    <w:p w:rsidR="00AC40B2" w:rsidRDefault="00AC40B2" w:rsidP="00AC40B2">
      <w:r>
        <w:t>Győr, 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</w:t>
      </w:r>
    </w:p>
    <w:p w:rsidR="00AC40B2" w:rsidRDefault="00AC40B2" w:rsidP="00AC40B2">
      <w:pPr>
        <w:ind w:left="6480" w:firstLine="720"/>
      </w:pPr>
      <w:r>
        <w:t>bíráló</w:t>
      </w:r>
      <w:r>
        <w:tab/>
      </w:r>
    </w:p>
    <w:p w:rsidR="00AC40B2" w:rsidRDefault="00AC40B2" w:rsidP="00AC40B2">
      <w:pPr>
        <w:ind w:left="7080" w:firstLine="708"/>
      </w:pPr>
    </w:p>
    <w:p w:rsidR="00AC40B2" w:rsidRDefault="00AC40B2" w:rsidP="00AC40B2">
      <w:pPr>
        <w:ind w:left="7080" w:firstLine="708"/>
      </w:pPr>
    </w:p>
    <w:p w:rsidR="00AC40B2" w:rsidRDefault="00AC40B2" w:rsidP="00AC40B2">
      <w:pPr>
        <w:ind w:left="7080" w:firstLine="708"/>
      </w:pPr>
    </w:p>
    <w:p w:rsidR="00AC40B2" w:rsidRDefault="00AC40B2" w:rsidP="00AC40B2">
      <w:pPr>
        <w:ind w:firstLine="708"/>
      </w:pPr>
      <w:r>
        <w:t>A szakdolgozat/diplomamunka érdemjegye: ………………</w:t>
      </w:r>
    </w:p>
    <w:p w:rsidR="00AC40B2" w:rsidRDefault="00AC40B2" w:rsidP="00AC40B2">
      <w:pPr>
        <w:ind w:firstLine="708"/>
      </w:pPr>
    </w:p>
    <w:p w:rsidR="00AC40B2" w:rsidRDefault="00AC40B2" w:rsidP="00AC40B2">
      <w:pPr>
        <w:ind w:firstLine="708"/>
      </w:pPr>
      <w:r>
        <w:t>A ZVB döntése a szakdolgozat/diplomamunka-védés érdemjegyéről: ……………</w:t>
      </w:r>
      <w:r>
        <w:tab/>
      </w:r>
    </w:p>
    <w:p w:rsidR="00AC40B2" w:rsidRDefault="00AC40B2" w:rsidP="00AC40B2"/>
    <w:p w:rsidR="00AC40B2" w:rsidRDefault="00AC40B2" w:rsidP="00AC40B2"/>
    <w:p w:rsidR="00AC40B2" w:rsidRDefault="00AC40B2" w:rsidP="00AC40B2"/>
    <w:p w:rsidR="00AC40B2" w:rsidRDefault="00AC40B2" w:rsidP="00AC40B2">
      <w:r>
        <w:t>Győr,………………………..</w:t>
      </w:r>
      <w:r>
        <w:tab/>
      </w:r>
    </w:p>
    <w:p w:rsidR="00AC40B2" w:rsidRDefault="00AC40B2" w:rsidP="00AC40B2"/>
    <w:p w:rsidR="00AC40B2" w:rsidRDefault="00AC40B2" w:rsidP="00AC40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</w:t>
      </w:r>
    </w:p>
    <w:p w:rsidR="00AC40B2" w:rsidRDefault="00AC40B2" w:rsidP="00AC40B2">
      <w:pPr>
        <w:ind w:left="7080"/>
      </w:pPr>
      <w:r>
        <w:t>ZVB elnök</w:t>
      </w:r>
      <w:r>
        <w:tab/>
      </w:r>
    </w:p>
    <w:p w:rsidR="00AC40B2" w:rsidRDefault="00AC40B2" w:rsidP="00D500AF"/>
    <w:sectPr w:rsidR="00AC40B2" w:rsidSect="00AE4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418" w:right="1418" w:bottom="1418" w:left="1701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F5C" w:rsidRDefault="005B0F5C" w:rsidP="006E0A70">
      <w:r>
        <w:separator/>
      </w:r>
    </w:p>
  </w:endnote>
  <w:endnote w:type="continuationSeparator" w:id="0">
    <w:p w:rsidR="005B0F5C" w:rsidRDefault="005B0F5C" w:rsidP="006E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254" w:rsidRDefault="00BF525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AF" w:rsidRDefault="00BC1A36" w:rsidP="00986451">
    <w:pPr>
      <w:pStyle w:val="llb"/>
      <w:pBdr>
        <w:top w:val="single" w:sz="4" w:space="1" w:color="auto"/>
      </w:pBdr>
      <w:jc w:val="right"/>
      <w:rPr>
        <w:sz w:val="20"/>
        <w:szCs w:val="20"/>
      </w:rPr>
    </w:pPr>
    <w:r w:rsidRPr="001457AF">
      <w:rPr>
        <w:sz w:val="20"/>
        <w:szCs w:val="20"/>
      </w:rPr>
      <w:fldChar w:fldCharType="begin"/>
    </w:r>
    <w:r w:rsidRPr="001457AF">
      <w:rPr>
        <w:sz w:val="20"/>
        <w:szCs w:val="20"/>
      </w:rPr>
      <w:instrText>PAGE   \* MERGEFORMAT</w:instrText>
    </w:r>
    <w:r w:rsidRPr="001457AF">
      <w:rPr>
        <w:sz w:val="20"/>
        <w:szCs w:val="20"/>
      </w:rPr>
      <w:fldChar w:fldCharType="separate"/>
    </w:r>
    <w:r w:rsidR="00BF5254">
      <w:rPr>
        <w:noProof/>
        <w:sz w:val="20"/>
        <w:szCs w:val="20"/>
      </w:rPr>
      <w:t>1</w:t>
    </w:r>
    <w:r w:rsidRPr="001457AF">
      <w:rPr>
        <w:sz w:val="20"/>
        <w:szCs w:val="20"/>
      </w:rPr>
      <w:fldChar w:fldCharType="end"/>
    </w:r>
  </w:p>
  <w:p w:rsidR="00530772" w:rsidRPr="00F17B3E" w:rsidRDefault="005B0F5C" w:rsidP="001457AF">
    <w:pPr>
      <w:pStyle w:val="llb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254" w:rsidRDefault="00BF525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F5C" w:rsidRDefault="005B0F5C" w:rsidP="006E0A70">
      <w:r>
        <w:separator/>
      </w:r>
    </w:p>
  </w:footnote>
  <w:footnote w:type="continuationSeparator" w:id="0">
    <w:p w:rsidR="005B0F5C" w:rsidRDefault="005B0F5C" w:rsidP="006E0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254" w:rsidRDefault="00BF525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3E" w:rsidRDefault="00BF5254" w:rsidP="00BF5254">
    <w:pPr>
      <w:pStyle w:val="lfej"/>
      <w:tabs>
        <w:tab w:val="clear" w:pos="4536"/>
        <w:tab w:val="clear" w:pos="9072"/>
        <w:tab w:val="right" w:pos="7655"/>
      </w:tabs>
      <w:rPr>
        <w:sz w:val="20"/>
        <w:szCs w:val="20"/>
      </w:rPr>
    </w:pPr>
    <w:r>
      <w:rPr>
        <w:rFonts w:ascii="Tahoma" w:eastAsia="Times New Roman" w:hAnsi="Tahoma" w:cs="Tahoma"/>
        <w:noProof/>
        <w:color w:val="2C2C2C"/>
        <w:spacing w:val="12"/>
        <w:sz w:val="18"/>
        <w:szCs w:val="18"/>
        <w:lang w:eastAsia="hu-HU"/>
      </w:rPr>
      <w:t>Apáczai Csere János Pedagógiai</w:t>
    </w:r>
    <w:r>
      <w:rPr>
        <w:rFonts w:ascii="Tahoma" w:eastAsia="Times New Roman" w:hAnsi="Tahoma" w:cs="Tahoma"/>
        <w:noProof/>
        <w:color w:val="2C2C2C"/>
        <w:spacing w:val="12"/>
        <w:sz w:val="18"/>
        <w:szCs w:val="18"/>
        <w:lang w:eastAsia="hu-HU"/>
      </w:rPr>
      <w:t>, Humán- és Társadalomtudományi K</w:t>
    </w:r>
    <w:bookmarkStart w:id="0" w:name="_GoBack"/>
    <w:bookmarkEnd w:id="0"/>
    <w:r>
      <w:rPr>
        <w:rFonts w:ascii="Tahoma" w:eastAsia="Times New Roman" w:hAnsi="Tahoma" w:cs="Tahoma"/>
        <w:noProof/>
        <w:color w:val="2C2C2C"/>
        <w:spacing w:val="12"/>
        <w:sz w:val="18"/>
        <w:szCs w:val="18"/>
        <w:lang w:eastAsia="hu-HU"/>
      </w:rPr>
      <w:t>ar</w:t>
    </w:r>
    <w:r w:rsidR="00BC1A36" w:rsidRPr="00F17B3E">
      <w:rPr>
        <w:sz w:val="20"/>
        <w:szCs w:val="20"/>
      </w:rPr>
      <w:tab/>
    </w:r>
    <w:r w:rsidR="00BC1A36" w:rsidRPr="00F17B3E">
      <w:rPr>
        <w:sz w:val="20"/>
        <w:szCs w:val="20"/>
      </w:rPr>
      <w:tab/>
    </w:r>
  </w:p>
  <w:p w:rsidR="00BC5AAE" w:rsidRPr="00F17B3E" w:rsidRDefault="005B0F5C" w:rsidP="00BC5AAE">
    <w:pPr>
      <w:pStyle w:val="lfej"/>
      <w:pBdr>
        <w:bottom w:val="single" w:sz="4" w:space="1" w:color="auto"/>
      </w:pBd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254" w:rsidRDefault="00BF525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EAC45AC"/>
    <w:multiLevelType w:val="hybridMultilevel"/>
    <w:tmpl w:val="5B740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83ADF"/>
    <w:multiLevelType w:val="multilevel"/>
    <w:tmpl w:val="9A648CE2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B2"/>
    <w:rsid w:val="004C620D"/>
    <w:rsid w:val="005B0F5C"/>
    <w:rsid w:val="005D38AC"/>
    <w:rsid w:val="00665727"/>
    <w:rsid w:val="006E0A70"/>
    <w:rsid w:val="0079435C"/>
    <w:rsid w:val="009600D8"/>
    <w:rsid w:val="00985F6A"/>
    <w:rsid w:val="00AC40B2"/>
    <w:rsid w:val="00B17D6B"/>
    <w:rsid w:val="00BC1A36"/>
    <w:rsid w:val="00BF5254"/>
    <w:rsid w:val="00D500AF"/>
    <w:rsid w:val="00E5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85AF"/>
  <w15:chartTrackingRefBased/>
  <w15:docId w15:val="{3AF3BF30-0D02-4842-85ED-F864766D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40B2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Szvegtrzs"/>
    <w:link w:val="Cmsor1Char"/>
    <w:qFormat/>
    <w:rsid w:val="00AC40B2"/>
    <w:pPr>
      <w:keepNext/>
      <w:numPr>
        <w:numId w:val="3"/>
      </w:numPr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C40B2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paragraph" w:styleId="lfej">
    <w:name w:val="header"/>
    <w:basedOn w:val="Norml"/>
    <w:link w:val="lfejChar"/>
    <w:unhideWhenUsed/>
    <w:rsid w:val="00AC40B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rsid w:val="00AC40B2"/>
    <w:rPr>
      <w:rFonts w:ascii="Times New Roman" w:eastAsia="WenQuanYi Zen Hei" w:hAnsi="Times New Roman" w:cs="Mangal"/>
      <w:kern w:val="1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AC40B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AC40B2"/>
    <w:rPr>
      <w:rFonts w:ascii="Times New Roman" w:eastAsia="WenQuanYi Zen Hei" w:hAnsi="Times New Roman" w:cs="Mangal"/>
      <w:kern w:val="1"/>
      <w:sz w:val="24"/>
      <w:szCs w:val="21"/>
      <w:lang w:eastAsia="zh-CN" w:bidi="hi-IN"/>
    </w:rPr>
  </w:style>
  <w:style w:type="paragraph" w:customStyle="1" w:styleId="Brlati-1">
    <w:name w:val="Bírálati-1"/>
    <w:basedOn w:val="Norml"/>
    <w:rsid w:val="00AC40B2"/>
    <w:pPr>
      <w:keepNext/>
      <w:widowControl/>
      <w:tabs>
        <w:tab w:val="left" w:pos="357"/>
        <w:tab w:val="left" w:pos="2268"/>
        <w:tab w:val="left" w:pos="4253"/>
      </w:tabs>
      <w:suppressAutoHyphens w:val="0"/>
      <w:spacing w:before="80" w:after="80"/>
    </w:pPr>
    <w:rPr>
      <w:rFonts w:eastAsia="Times New Roman" w:cs="Times New Roman"/>
      <w:b/>
      <w:kern w:val="0"/>
      <w:szCs w:val="20"/>
      <w:lang w:eastAsia="hu-HU" w:bidi="ar-SA"/>
    </w:rPr>
  </w:style>
  <w:style w:type="paragraph" w:customStyle="1" w:styleId="tmutat">
    <w:name w:val="Útmutató"/>
    <w:basedOn w:val="Norml"/>
    <w:rsid w:val="00AC40B2"/>
    <w:pPr>
      <w:widowControl/>
      <w:suppressAutoHyphens w:val="0"/>
      <w:spacing w:line="360" w:lineRule="auto"/>
      <w:ind w:firstLine="284"/>
      <w:jc w:val="both"/>
    </w:pPr>
    <w:rPr>
      <w:rFonts w:eastAsia="Times New Roman" w:cs="Times New Roman"/>
      <w:kern w:val="0"/>
      <w:szCs w:val="20"/>
      <w:lang w:eastAsia="hu-HU" w:bidi="ar-SA"/>
    </w:rPr>
  </w:style>
  <w:style w:type="paragraph" w:customStyle="1" w:styleId="Brlati-2">
    <w:name w:val="Bírálati-2"/>
    <w:basedOn w:val="Norml"/>
    <w:rsid w:val="00AC40B2"/>
    <w:pPr>
      <w:widowControl/>
      <w:suppressAutoHyphens w:val="0"/>
      <w:spacing w:before="40" w:after="40"/>
      <w:ind w:left="2269" w:hanging="1418"/>
    </w:pPr>
    <w:rPr>
      <w:rFonts w:eastAsia="Times New Roman" w:cs="Times New Roman"/>
      <w:kern w:val="0"/>
      <w:szCs w:val="20"/>
      <w:lang w:eastAsia="hu-HU" w:bidi="ar-SA"/>
    </w:rPr>
  </w:style>
  <w:style w:type="paragraph" w:customStyle="1" w:styleId="Alapszably">
    <w:name w:val="Alapszabály"/>
    <w:basedOn w:val="Brlati-1"/>
    <w:next w:val="Brlati-2"/>
    <w:rsid w:val="00AC40B2"/>
    <w:pPr>
      <w:spacing w:after="240"/>
      <w:ind w:left="2269" w:hanging="1418"/>
    </w:pPr>
  </w:style>
  <w:style w:type="paragraph" w:styleId="Szvegtrzs">
    <w:name w:val="Body Text"/>
    <w:basedOn w:val="Norml"/>
    <w:link w:val="SzvegtrzsChar"/>
    <w:uiPriority w:val="99"/>
    <w:semiHidden/>
    <w:unhideWhenUsed/>
    <w:rsid w:val="00AC40B2"/>
    <w:pPr>
      <w:spacing w:after="120"/>
    </w:pPr>
    <w:rPr>
      <w:rFonts w:cs="Mangal"/>
      <w:szCs w:val="21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C40B2"/>
    <w:rPr>
      <w:rFonts w:ascii="Times New Roman" w:eastAsia="WenQuanYi Zen Hei" w:hAnsi="Times New Roman" w:cs="Mangal"/>
      <w:kern w:val="1"/>
      <w:sz w:val="24"/>
      <w:szCs w:val="21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5D96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5D96"/>
    <w:rPr>
      <w:rFonts w:ascii="Segoe UI" w:eastAsia="WenQuanYi Zen He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4775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Mesterházy Anita</cp:lastModifiedBy>
  <cp:revision>3</cp:revision>
  <cp:lastPrinted>2018-05-18T06:13:00Z</cp:lastPrinted>
  <dcterms:created xsi:type="dcterms:W3CDTF">2023-04-28T12:27:00Z</dcterms:created>
  <dcterms:modified xsi:type="dcterms:W3CDTF">2023-04-28T12:28:00Z</dcterms:modified>
</cp:coreProperties>
</file>